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76" w:rsidRDefault="00C12276" w:rsidP="00C12276">
      <w:pPr>
        <w:pBdr>
          <w:bottom w:val="single" w:sz="4" w:space="1" w:color="auto"/>
        </w:pBdr>
        <w:jc w:val="center"/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When to Keep Your Child at Home</w:t>
      </w:r>
    </w:p>
    <w:p w:rsidR="00C12276" w:rsidRDefault="00C12276" w:rsidP="00C12276">
      <w:pPr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There are three reasons to keep your sick children at home:</w:t>
      </w:r>
    </w:p>
    <w:p w:rsidR="00C12276" w:rsidRDefault="00C12276" w:rsidP="00C12276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Your child does not feel well enough to participate in usual activities. Signs would include your child is extremely tired, has unexplained irritability and/or persistent crying.</w:t>
      </w:r>
    </w:p>
    <w:p w:rsidR="00C12276" w:rsidRDefault="00C12276" w:rsidP="00C12276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 child requires more care than the staff is able to provide without affecting the health and safety of the other children.</w:t>
      </w:r>
    </w:p>
    <w:p w:rsidR="00C12276" w:rsidRDefault="00C12276" w:rsidP="00C12276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The illness is on the list of symptoms or illnesses for which exclusion is recommended. </w:t>
      </w:r>
    </w:p>
    <w:p w:rsidR="00C12276" w:rsidRDefault="00C12276" w:rsidP="00C12276">
      <w:pPr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Children with the following symptoms or illnesses should be excluded from school: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2276" w:rsidTr="00C12276">
        <w:tc>
          <w:tcPr>
            <w:tcW w:w="4788" w:type="dxa"/>
          </w:tcPr>
          <w:p w:rsidR="00C12276" w:rsidRDefault="00C12276" w:rsidP="00C12276">
            <w:pPr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>SYMPTOMS</w:t>
            </w:r>
          </w:p>
        </w:tc>
        <w:tc>
          <w:tcPr>
            <w:tcW w:w="4788" w:type="dxa"/>
          </w:tcPr>
          <w:p w:rsidR="00C12276" w:rsidRDefault="00C12276" w:rsidP="00C12276">
            <w:pPr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>CHILD MUST BE AT HOME?</w:t>
            </w:r>
          </w:p>
        </w:tc>
      </w:tr>
      <w:tr w:rsidR="00C12276" w:rsidTr="00C12276">
        <w:tc>
          <w:tcPr>
            <w:tcW w:w="4788" w:type="dxa"/>
          </w:tcPr>
          <w:p w:rsidR="00C12276" w:rsidRDefault="00C12276" w:rsidP="00C12276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>Diarrhea</w:t>
            </w:r>
          </w:p>
          <w:p w:rsidR="00C12276" w:rsidRPr="00C12276" w:rsidRDefault="00C12276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Frequent, loose, or watery stools compared to child's normal pattern; not caused by diet or medication</w:t>
            </w:r>
          </w:p>
        </w:tc>
        <w:tc>
          <w:tcPr>
            <w:tcW w:w="4788" w:type="dxa"/>
          </w:tcPr>
          <w:p w:rsidR="00C12276" w:rsidRPr="00162A83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>if child looks or acts ill; if child has diarrhea with fever and behavior change; diarrhea with vomiting; diarrhea not contained in diaper or toilet</w:t>
            </w:r>
          </w:p>
        </w:tc>
      </w:tr>
      <w:tr w:rsidR="00C12276" w:rsidTr="00C12276">
        <w:tc>
          <w:tcPr>
            <w:tcW w:w="4788" w:type="dxa"/>
          </w:tcPr>
          <w:p w:rsidR="00C12276" w:rsidRDefault="00C12276" w:rsidP="00C12276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>Fever</w:t>
            </w:r>
          </w:p>
          <w:p w:rsidR="00C12276" w:rsidRPr="00C12276" w:rsidRDefault="00C12276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With behavior changes or illness</w:t>
            </w:r>
          </w:p>
        </w:tc>
        <w:tc>
          <w:tcPr>
            <w:tcW w:w="4788" w:type="dxa"/>
          </w:tcPr>
          <w:p w:rsidR="00C12276" w:rsidRPr="00162A83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>Fever accompanied by behavior changes, rash, sore throat or vomiting, etc.</w:t>
            </w:r>
          </w:p>
        </w:tc>
      </w:tr>
      <w:tr w:rsidR="00C12276" w:rsidTr="00C12276">
        <w:tc>
          <w:tcPr>
            <w:tcW w:w="4788" w:type="dxa"/>
          </w:tcPr>
          <w:p w:rsidR="00C12276" w:rsidRDefault="00C12276" w:rsidP="00C12276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>Flu Symptoms</w:t>
            </w:r>
          </w:p>
          <w:p w:rsidR="00C12276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Fever over 100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℉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C12276">
              <w:rPr>
                <w:rFonts w:ascii="Microsoft JhengHei" w:eastAsia="Microsoft JhengHei" w:hAnsi="Microsoft JhengHei"/>
                <w:sz w:val="24"/>
                <w:szCs w:val="24"/>
              </w:rPr>
              <w:t>with a cough or sore throat.</w:t>
            </w:r>
          </w:p>
          <w:p w:rsidR="00C12276" w:rsidRPr="00C12276" w:rsidRDefault="00162A83" w:rsidP="00162A83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F</w:t>
            </w:r>
            <w:r w:rsidR="00C12276">
              <w:rPr>
                <w:rFonts w:ascii="Microsoft JhengHei" w:eastAsia="Microsoft JhengHei" w:hAnsi="Microsoft JhengHei"/>
                <w:sz w:val="24"/>
                <w:szCs w:val="24"/>
              </w:rPr>
              <w:t xml:space="preserve">atigue,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>body aches, vomiting, diarrhea</w:t>
            </w:r>
          </w:p>
        </w:tc>
        <w:tc>
          <w:tcPr>
            <w:tcW w:w="4788" w:type="dxa"/>
          </w:tcPr>
          <w:p w:rsidR="00C12276" w:rsidRPr="00162A83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>for at least 24 hours after fever has resolved; without the use of fever reducing medications</w:t>
            </w:r>
          </w:p>
        </w:tc>
      </w:tr>
      <w:tr w:rsidR="00C12276" w:rsidTr="00C12276">
        <w:tc>
          <w:tcPr>
            <w:tcW w:w="4788" w:type="dxa"/>
          </w:tcPr>
          <w:p w:rsidR="00C12276" w:rsidRDefault="00C12276" w:rsidP="00C12276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lastRenderedPageBreak/>
              <w:t>Coughing</w:t>
            </w:r>
          </w:p>
          <w:p w:rsidR="00C12276" w:rsidRPr="00C12276" w:rsidRDefault="00C12276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Severe, uncontrolled coughing or wheezing, rapid or difficulty breathing</w:t>
            </w:r>
          </w:p>
        </w:tc>
        <w:tc>
          <w:tcPr>
            <w:tcW w:w="4788" w:type="dxa"/>
          </w:tcPr>
          <w:p w:rsidR="00C12276" w:rsidRPr="00162A83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>Medical attention necessary</w:t>
            </w:r>
          </w:p>
        </w:tc>
      </w:tr>
      <w:tr w:rsidR="00C12276" w:rsidTr="00C12276">
        <w:tc>
          <w:tcPr>
            <w:tcW w:w="4788" w:type="dxa"/>
          </w:tcPr>
          <w:p w:rsidR="00C12276" w:rsidRDefault="00C12276" w:rsidP="00C12276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>Mild respiratory or cold symptoms</w:t>
            </w:r>
          </w:p>
          <w:p w:rsidR="00C12276" w:rsidRPr="00C12276" w:rsidRDefault="00C12276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Stuffy nose with clear drainage, sneezing, mild cough</w:t>
            </w:r>
          </w:p>
        </w:tc>
        <w:tc>
          <w:tcPr>
            <w:tcW w:w="4788" w:type="dxa"/>
          </w:tcPr>
          <w:p w:rsidR="00C12276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 xml:space="preserve">No-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>May attend if able to participate in</w:t>
            </w:r>
          </w:p>
          <w:p w:rsidR="00162A83" w:rsidRPr="00162A83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activities</w:t>
            </w:r>
          </w:p>
        </w:tc>
      </w:tr>
      <w:tr w:rsidR="00C12276" w:rsidTr="00C12276">
        <w:tc>
          <w:tcPr>
            <w:tcW w:w="4788" w:type="dxa"/>
          </w:tcPr>
          <w:p w:rsidR="00C12276" w:rsidRDefault="00162A83" w:rsidP="00C12276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>Rash- with fever</w:t>
            </w:r>
          </w:p>
        </w:tc>
        <w:tc>
          <w:tcPr>
            <w:tcW w:w="4788" w:type="dxa"/>
          </w:tcPr>
          <w:p w:rsidR="00C12276" w:rsidRPr="00162A83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>Seek medical advice. Rash that spreads quickly, has open/weeping wounds or is not resolving should be evaluated.</w:t>
            </w:r>
          </w:p>
        </w:tc>
      </w:tr>
      <w:tr w:rsidR="00C12276" w:rsidTr="00C12276">
        <w:tc>
          <w:tcPr>
            <w:tcW w:w="4788" w:type="dxa"/>
          </w:tcPr>
          <w:p w:rsidR="00C12276" w:rsidRDefault="00162A83" w:rsidP="00C12276">
            <w:pPr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>Vomiting</w:t>
            </w:r>
          </w:p>
          <w:p w:rsidR="00162A83" w:rsidRPr="00162A83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Two or more episodes of vomiting in past 24 hours</w:t>
            </w:r>
          </w:p>
        </w:tc>
        <w:tc>
          <w:tcPr>
            <w:tcW w:w="4788" w:type="dxa"/>
          </w:tcPr>
          <w:p w:rsidR="00C12276" w:rsidRPr="00162A83" w:rsidRDefault="00162A83" w:rsidP="00C1227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b/>
                <w:sz w:val="24"/>
                <w:szCs w:val="24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4"/>
                <w:szCs w:val="24"/>
              </w:rPr>
              <w:t>Until vomiting resolves or a health care provider determines it is not contagious. Observe for other signs of illness and dehydration</w:t>
            </w:r>
          </w:p>
        </w:tc>
      </w:tr>
    </w:tbl>
    <w:p w:rsidR="000F4E4A" w:rsidRDefault="00162A83" w:rsidP="00C12276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*Information provided by The Children's Hospital of Colorado</w:t>
      </w:r>
      <w:r w:rsidR="0067532E">
        <w:rPr>
          <w:rFonts w:ascii="Microsoft JhengHei" w:eastAsia="Microsoft JhengHei" w:hAnsi="Microsoft JhengHei"/>
          <w:b/>
          <w:sz w:val="20"/>
          <w:szCs w:val="20"/>
        </w:rPr>
        <w:t>/School Health Program 2009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6141" w:rsidTr="00EA6141">
        <w:tc>
          <w:tcPr>
            <w:tcW w:w="4788" w:type="dxa"/>
          </w:tcPr>
          <w:p w:rsidR="00EA6141" w:rsidRDefault="00EA6141" w:rsidP="00EA6141">
            <w:pPr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ILLNESS</w:t>
            </w:r>
          </w:p>
        </w:tc>
        <w:tc>
          <w:tcPr>
            <w:tcW w:w="4788" w:type="dxa"/>
          </w:tcPr>
          <w:p w:rsidR="00EA6141" w:rsidRDefault="00EA6141" w:rsidP="00EA6141">
            <w:pPr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CHILD MUST BE AT HOME?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CHICKEN POX (VARICELLA)</w:t>
            </w:r>
          </w:p>
        </w:tc>
        <w:tc>
          <w:tcPr>
            <w:tcW w:w="4788" w:type="dxa"/>
          </w:tcPr>
          <w:p w:rsidR="00EA6141" w:rsidRPr="00EA6141" w:rsidRDefault="00EA6141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>Until blisters have crusted over (usually 6 days). If blister occurs after vaccination, refer to health department guidelines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PINK EYE (CONJUNCTIVITIS)</w:t>
            </w:r>
          </w:p>
          <w:p w:rsidR="00EA6141" w:rsidRPr="00EA6141" w:rsidRDefault="00EA6141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sz w:val="20"/>
                <w:szCs w:val="20"/>
              </w:rPr>
              <w:t xml:space="preserve">Pink color of eye </w:t>
            </w:r>
            <w:r w:rsidRPr="00EA6141">
              <w:rPr>
                <w:rFonts w:ascii="Microsoft JhengHei" w:eastAsia="Microsoft JhengHei" w:hAnsi="Microsoft JhengHei"/>
                <w:b/>
                <w:i/>
                <w:sz w:val="20"/>
                <w:szCs w:val="20"/>
              </w:rPr>
              <w:t>and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 xml:space="preserve"> thick yellow or green discharge</w:t>
            </w:r>
          </w:p>
        </w:tc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 xml:space="preserve">Until 24 hours after treatment </w:t>
            </w:r>
          </w:p>
          <w:p w:rsidR="00EA6141" w:rsidRPr="00EA6141" w:rsidRDefault="00EA6141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sz w:val="20"/>
                <w:szCs w:val="20"/>
              </w:rPr>
              <w:t>If health provider decides to not treat child, a note is needed to return to school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CROUP (LARYNGOTRACHEOBRONCHITIS)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sz w:val="20"/>
                <w:szCs w:val="20"/>
              </w:rPr>
              <w:t>Seek medical advice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FIFTH'S DISEASE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No-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>Child is no longer contagious after rash appears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COXSACKIE VIRUS (HAND FOOT AND MOUTH DISEASE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No-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 xml:space="preserve">May attend if child is able to participate in usual activities. If child has mouth sores and is drooling they need to stay home 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HEADLICE OR SCABIES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sz w:val="20"/>
                <w:szCs w:val="20"/>
              </w:rPr>
              <w:t>May return after treatment starts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lastRenderedPageBreak/>
              <w:t>HEPATITIS A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 xml:space="preserve">until 1 week after onset of illness or jaundice and when able to participate in usual activities 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HERPES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>If the area is oozing and cannot be covered such as mouth sores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IMPETIGO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>24 hours after treatment starts they can return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RINGWORM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0F4E4A">
              <w:rPr>
                <w:rFonts w:ascii="Microsoft JhengHei" w:eastAsia="Microsoft JhengHei" w:hAnsi="Microsoft JhengHei"/>
                <w:sz w:val="20"/>
                <w:szCs w:val="20"/>
              </w:rPr>
              <w:t>May return after treatment starts. keep area covered for the first 48 hrs of treatment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ROSEOLA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Yes-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 xml:space="preserve"> seek medical advice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RSV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Yes- </w:t>
            </w:r>
            <w:r w:rsidRPr="000F4E4A">
              <w:rPr>
                <w:rFonts w:ascii="Microsoft JhengHei" w:eastAsia="Microsoft JhengHei" w:hAnsi="Microsoft JhengHei"/>
                <w:sz w:val="20"/>
                <w:szCs w:val="20"/>
              </w:rPr>
              <w:t>seek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 xml:space="preserve"> medical advice. Once a child in the group has been infected, spread of illness is rapid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STREP THROAT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>for 24 hours after treatment has started and the child is able to participate in usual activities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VACCINE PREVENTABLE DISEASES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Yes-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>until determined not infectious by health care provider</w:t>
            </w:r>
          </w:p>
        </w:tc>
      </w:tr>
      <w:tr w:rsidR="00EA6141" w:rsidTr="00EA6141">
        <w:tc>
          <w:tcPr>
            <w:tcW w:w="4788" w:type="dxa"/>
          </w:tcPr>
          <w:p w:rsidR="00EA6141" w:rsidRDefault="00EA6141" w:rsidP="00C12276">
            <w:pPr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>YEAST INFECTIONS</w:t>
            </w:r>
          </w:p>
        </w:tc>
        <w:tc>
          <w:tcPr>
            <w:tcW w:w="4788" w:type="dxa"/>
          </w:tcPr>
          <w:p w:rsidR="00EA6141" w:rsidRPr="000F4E4A" w:rsidRDefault="000F4E4A" w:rsidP="00C12276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No- 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>may attend if able to participate in school activities. Follow good hand washing and hygiene practices</w:t>
            </w:r>
          </w:p>
        </w:tc>
      </w:tr>
    </w:tbl>
    <w:p w:rsidR="000F4E4A" w:rsidRDefault="000F4E4A" w:rsidP="000F4E4A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*Information provided by The Children's Hospital of Colorado/School Health Program 2009</w:t>
      </w:r>
    </w:p>
    <w:p w:rsidR="00EA6141" w:rsidRPr="00162A83" w:rsidRDefault="00EA6141" w:rsidP="00C12276">
      <w:pPr>
        <w:rPr>
          <w:rFonts w:ascii="Microsoft JhengHei" w:eastAsia="Microsoft JhengHei" w:hAnsi="Microsoft JhengHei"/>
          <w:b/>
          <w:sz w:val="20"/>
          <w:szCs w:val="20"/>
        </w:rPr>
      </w:pPr>
    </w:p>
    <w:sectPr w:rsidR="00EA6141" w:rsidRPr="00162A83" w:rsidSect="001B3A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AF" w:rsidRDefault="007304AF" w:rsidP="00FD0035">
      <w:pPr>
        <w:spacing w:after="0" w:line="240" w:lineRule="auto"/>
      </w:pPr>
      <w:r>
        <w:separator/>
      </w:r>
    </w:p>
  </w:endnote>
  <w:endnote w:type="continuationSeparator" w:id="0">
    <w:p w:rsidR="007304AF" w:rsidRDefault="007304AF" w:rsidP="00F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53429"/>
      <w:docPartObj>
        <w:docPartGallery w:val="Page Numbers (Bottom of Page)"/>
        <w:docPartUnique/>
      </w:docPartObj>
    </w:sdtPr>
    <w:sdtContent>
      <w:p w:rsidR="00C12276" w:rsidRDefault="00B76DCA">
        <w:pPr>
          <w:pStyle w:val="Footer"/>
          <w:jc w:val="center"/>
        </w:pPr>
        <w:fldSimple w:instr=" PAGE   \* MERGEFORMAT ">
          <w:r w:rsidR="000F4E4A">
            <w:rPr>
              <w:noProof/>
            </w:rPr>
            <w:t>1</w:t>
          </w:r>
        </w:fldSimple>
      </w:p>
    </w:sdtContent>
  </w:sdt>
  <w:p w:rsidR="00C12276" w:rsidRDefault="00C12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AF" w:rsidRDefault="007304AF" w:rsidP="00FD0035">
      <w:pPr>
        <w:spacing w:after="0" w:line="240" w:lineRule="auto"/>
      </w:pPr>
      <w:r>
        <w:separator/>
      </w:r>
    </w:p>
  </w:footnote>
  <w:footnote w:type="continuationSeparator" w:id="0">
    <w:p w:rsidR="007304AF" w:rsidRDefault="007304AF" w:rsidP="00FD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76" w:rsidRDefault="00C12276" w:rsidP="009651C6">
    <w:pPr>
      <w:pStyle w:val="Header"/>
      <w:tabs>
        <w:tab w:val="left" w:pos="3495"/>
      </w:tabs>
      <w:jc w:val="right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-1492250</wp:posOffset>
          </wp:positionV>
          <wp:extent cx="1366520" cy="1076325"/>
          <wp:effectExtent l="19050" t="0" r="5080" b="0"/>
          <wp:wrapSquare wrapText="bothSides"/>
          <wp:docPr id="11" name="Picture 9" descr="i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>Illness Policy</w:t>
    </w:r>
  </w:p>
  <w:p w:rsidR="00C12276" w:rsidRPr="009651C6" w:rsidRDefault="00C12276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3446 Akron Street</w:t>
    </w:r>
  </w:p>
  <w:p w:rsidR="00C12276" w:rsidRDefault="00C12276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Denver, Colorado 80238</w:t>
    </w:r>
  </w:p>
  <w:p w:rsidR="00C12276" w:rsidRDefault="00C12276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303.284.2869</w:t>
    </w:r>
  </w:p>
  <w:p w:rsidR="00C12276" w:rsidRDefault="00C12276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www.imaginationstationps.com</w:t>
    </w:r>
  </w:p>
  <w:p w:rsidR="00C12276" w:rsidRPr="009651C6" w:rsidRDefault="00C12276" w:rsidP="009651C6">
    <w:pPr>
      <w:pStyle w:val="Header"/>
      <w:jc w:val="right"/>
      <w:rPr>
        <w:rFonts w:ascii="Arial Black" w:hAnsi="Arial Black"/>
      </w:rPr>
    </w:pPr>
  </w:p>
  <w:p w:rsidR="00C12276" w:rsidRDefault="00C122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57A3"/>
    <w:multiLevelType w:val="hybridMultilevel"/>
    <w:tmpl w:val="A4E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D0035"/>
    <w:rsid w:val="00093EF5"/>
    <w:rsid w:val="000F4E4A"/>
    <w:rsid w:val="00162A83"/>
    <w:rsid w:val="001B3A96"/>
    <w:rsid w:val="001E4091"/>
    <w:rsid w:val="00233586"/>
    <w:rsid w:val="0027576A"/>
    <w:rsid w:val="0067532E"/>
    <w:rsid w:val="007304AF"/>
    <w:rsid w:val="00854868"/>
    <w:rsid w:val="008E58B8"/>
    <w:rsid w:val="008E6ED7"/>
    <w:rsid w:val="00917D7C"/>
    <w:rsid w:val="009651C6"/>
    <w:rsid w:val="00B27D8E"/>
    <w:rsid w:val="00B402F7"/>
    <w:rsid w:val="00B76DCA"/>
    <w:rsid w:val="00B820DB"/>
    <w:rsid w:val="00C12276"/>
    <w:rsid w:val="00DE5CF4"/>
    <w:rsid w:val="00E97E73"/>
    <w:rsid w:val="00EA6141"/>
    <w:rsid w:val="00FD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76"/>
    <w:pPr>
      <w:ind w:left="720"/>
      <w:contextualSpacing/>
    </w:pPr>
  </w:style>
  <w:style w:type="table" w:styleId="TableGrid">
    <w:name w:val="Table Grid"/>
    <w:basedOn w:val="TableNormal"/>
    <w:uiPriority w:val="59"/>
    <w:rsid w:val="00C1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Frank</dc:creator>
  <cp:lastModifiedBy>Jennifer Frank</cp:lastModifiedBy>
  <cp:revision>2</cp:revision>
  <dcterms:created xsi:type="dcterms:W3CDTF">2016-05-01T15:38:00Z</dcterms:created>
  <dcterms:modified xsi:type="dcterms:W3CDTF">2016-05-01T15:38:00Z</dcterms:modified>
</cp:coreProperties>
</file>